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9C" w:rsidRPr="001F0A9C" w:rsidRDefault="001F0A9C" w:rsidP="001F0A9C">
      <w:pPr>
        <w:shd w:val="clear" w:color="auto" w:fill="FFFFFF"/>
        <w:spacing w:before="100" w:beforeAutospacing="1" w:after="100" w:afterAutospacing="1" w:line="300" w:lineRule="atLeast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bookmarkStart w:id="0" w:name="Country_Dale-March_10-14th,_2014"/>
      <w:bookmarkStart w:id="1" w:name="_GoBack"/>
      <w:bookmarkEnd w:id="0"/>
      <w:bookmarkEnd w:id="1"/>
      <w:r w:rsidRPr="001F0A9C">
        <w:rPr>
          <w:rFonts w:ascii="Arial" w:eastAsia="Times New Roman" w:hAnsi="Arial" w:cs="Arial"/>
          <w:b/>
          <w:bCs/>
          <w:color w:val="09B309"/>
          <w:sz w:val="36"/>
          <w:szCs w:val="36"/>
          <w:u w:val="single"/>
        </w:rPr>
        <w:t>March 10-14th, 2014</w:t>
      </w:r>
    </w:p>
    <w:p w:rsidR="001F0A9C" w:rsidRPr="001F0A9C" w:rsidRDefault="001F0A9C" w:rsidP="001F0A9C">
      <w:pPr>
        <w:shd w:val="clear" w:color="auto" w:fill="FFFFFF"/>
        <w:spacing w:after="0" w:line="300" w:lineRule="atLeast"/>
        <w:rPr>
          <w:rFonts w:ascii="Arial" w:eastAsia="Times New Roman" w:hAnsi="Arial" w:cs="Arial"/>
          <w:sz w:val="21"/>
          <w:szCs w:val="21"/>
        </w:rPr>
      </w:pPr>
    </w:p>
    <w:p w:rsidR="001F0A9C" w:rsidRPr="001F0A9C" w:rsidRDefault="001F0A9C" w:rsidP="001F0A9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795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Comic Sans MS" w:eastAsia="Times New Roman" w:hAnsi="Comic Sans MS" w:cs="Arial"/>
          <w:sz w:val="21"/>
          <w:szCs w:val="21"/>
        </w:rPr>
        <w:t xml:space="preserve">Happy birthday to Cathy, in our office, on Thursday. Cathy, we’re glad you were born and hope you have a terrific day! </w:t>
      </w:r>
    </w:p>
    <w:p w:rsidR="001F0A9C" w:rsidRPr="001F0A9C" w:rsidRDefault="001F0A9C" w:rsidP="001F0A9C">
      <w:pPr>
        <w:shd w:val="clear" w:color="auto" w:fill="FFFFFF"/>
        <w:spacing w:after="240" w:line="300" w:lineRule="atLeast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Arial" w:eastAsia="Times New Roman" w:hAnsi="Arial" w:cs="Arial"/>
          <w:sz w:val="21"/>
          <w:szCs w:val="21"/>
        </w:rPr>
        <w:br/>
      </w:r>
    </w:p>
    <w:p w:rsidR="001F0A9C" w:rsidRPr="001F0A9C" w:rsidRDefault="001F0A9C" w:rsidP="001F0A9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795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Comic Sans MS" w:eastAsia="Times New Roman" w:hAnsi="Comic Sans MS" w:cs="Arial"/>
          <w:b/>
          <w:bCs/>
          <w:color w:val="AB21CE"/>
          <w:sz w:val="21"/>
          <w:szCs w:val="21"/>
        </w:rPr>
        <w:t>5 more days!</w:t>
      </w:r>
      <w:r w:rsidRPr="001F0A9C">
        <w:rPr>
          <w:rFonts w:ascii="Comic Sans MS" w:eastAsia="Times New Roman" w:hAnsi="Comic Sans MS" w:cs="Arial"/>
          <w:sz w:val="21"/>
          <w:szCs w:val="21"/>
        </w:rPr>
        <w:t xml:space="preserve"> Have a wonderful break doing things that bring you peace or doing nothing at all! Hopefully, we’ll start to feel more seasonal weather. This relentless cold and gloom has taken a toll. </w:t>
      </w:r>
    </w:p>
    <w:p w:rsidR="001F0A9C" w:rsidRPr="001F0A9C" w:rsidRDefault="001F0A9C" w:rsidP="001F0A9C">
      <w:pPr>
        <w:shd w:val="clear" w:color="auto" w:fill="FFFFFF"/>
        <w:spacing w:after="240" w:line="300" w:lineRule="atLeast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Arial" w:eastAsia="Times New Roman" w:hAnsi="Arial" w:cs="Arial"/>
          <w:sz w:val="21"/>
          <w:szCs w:val="21"/>
        </w:rPr>
        <w:br/>
      </w:r>
    </w:p>
    <w:p w:rsidR="001F0A9C" w:rsidRPr="001F0A9C" w:rsidRDefault="001F0A9C" w:rsidP="001F0A9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795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Comic Sans MS" w:eastAsia="Times New Roman" w:hAnsi="Comic Sans MS" w:cs="Arial"/>
          <w:sz w:val="21"/>
          <w:szCs w:val="21"/>
        </w:rPr>
        <w:t xml:space="preserve">Thank you to those of you who helped out at the Carnival. I know the kids enjoy seeing you in a different environment! </w:t>
      </w:r>
    </w:p>
    <w:p w:rsidR="001F0A9C" w:rsidRPr="001F0A9C" w:rsidRDefault="001F0A9C" w:rsidP="001F0A9C">
      <w:pPr>
        <w:shd w:val="clear" w:color="auto" w:fill="FFFFFF"/>
        <w:spacing w:after="240" w:line="300" w:lineRule="atLeast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Arial" w:eastAsia="Times New Roman" w:hAnsi="Arial" w:cs="Arial"/>
          <w:sz w:val="21"/>
          <w:szCs w:val="21"/>
        </w:rPr>
        <w:br/>
      </w:r>
    </w:p>
    <w:p w:rsidR="001F0A9C" w:rsidRPr="001F0A9C" w:rsidRDefault="001F0A9C" w:rsidP="001F0A9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795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Comic Sans MS" w:eastAsia="Times New Roman" w:hAnsi="Comic Sans MS" w:cs="Arial"/>
          <w:sz w:val="21"/>
          <w:szCs w:val="21"/>
        </w:rPr>
        <w:t xml:space="preserve">Tuesday will be a vertical team meeting K-6 with Mitch and Rachel sharing their knowledge from the WSRA convention. Thanks, Mitch and Rachel, for your professional collaboration! </w:t>
      </w:r>
    </w:p>
    <w:p w:rsidR="001F0A9C" w:rsidRPr="001F0A9C" w:rsidRDefault="001F0A9C" w:rsidP="001F0A9C">
      <w:pPr>
        <w:shd w:val="clear" w:color="auto" w:fill="FFFFFF"/>
        <w:spacing w:after="240" w:line="300" w:lineRule="atLeast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Arial" w:eastAsia="Times New Roman" w:hAnsi="Arial" w:cs="Arial"/>
          <w:sz w:val="21"/>
          <w:szCs w:val="21"/>
        </w:rPr>
        <w:br/>
      </w:r>
    </w:p>
    <w:p w:rsidR="001F0A9C" w:rsidRPr="001F0A9C" w:rsidRDefault="001F0A9C" w:rsidP="001F0A9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795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Comic Sans MS" w:eastAsia="Times New Roman" w:hAnsi="Comic Sans MS" w:cs="Arial"/>
          <w:sz w:val="21"/>
          <w:szCs w:val="21"/>
        </w:rPr>
        <w:t xml:space="preserve">Wednesday will be a Faculty/Book study meeting. Please have Chapter 5 read for Wednesday. </w:t>
      </w:r>
    </w:p>
    <w:p w:rsidR="001F0A9C" w:rsidRPr="001F0A9C" w:rsidRDefault="001F0A9C" w:rsidP="001F0A9C">
      <w:pPr>
        <w:shd w:val="clear" w:color="auto" w:fill="FFFFFF"/>
        <w:spacing w:after="240" w:line="300" w:lineRule="atLeast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Arial" w:eastAsia="Times New Roman" w:hAnsi="Arial" w:cs="Arial"/>
          <w:sz w:val="21"/>
          <w:szCs w:val="21"/>
        </w:rPr>
        <w:br/>
      </w:r>
    </w:p>
    <w:p w:rsidR="001F0A9C" w:rsidRPr="001F0A9C" w:rsidRDefault="001F0A9C" w:rsidP="001F0A9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795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Comic Sans MS" w:eastAsia="Times New Roman" w:hAnsi="Comic Sans MS" w:cs="Arial"/>
          <w:sz w:val="21"/>
          <w:szCs w:val="21"/>
        </w:rPr>
        <w:t xml:space="preserve">There will be a presentation from Mike </w:t>
      </w:r>
      <w:proofErr w:type="spellStart"/>
      <w:r w:rsidRPr="001F0A9C">
        <w:rPr>
          <w:rFonts w:ascii="Comic Sans MS" w:eastAsia="Times New Roman" w:hAnsi="Comic Sans MS" w:cs="Arial"/>
          <w:sz w:val="21"/>
          <w:szCs w:val="21"/>
        </w:rPr>
        <w:t>Zellmer</w:t>
      </w:r>
      <w:proofErr w:type="spellEnd"/>
      <w:r w:rsidRPr="001F0A9C">
        <w:rPr>
          <w:rFonts w:ascii="Comic Sans MS" w:eastAsia="Times New Roman" w:hAnsi="Comic Sans MS" w:cs="Arial"/>
          <w:sz w:val="21"/>
          <w:szCs w:val="21"/>
        </w:rPr>
        <w:t xml:space="preserve"> on standards-based grading during this week’s PTO meeting. These have been done at all the schools.</w:t>
      </w:r>
    </w:p>
    <w:p w:rsidR="001F0A9C" w:rsidRPr="001F0A9C" w:rsidRDefault="001F0A9C" w:rsidP="001F0A9C">
      <w:pPr>
        <w:shd w:val="clear" w:color="auto" w:fill="FFFFFF"/>
        <w:spacing w:after="0" w:line="300" w:lineRule="atLeast"/>
        <w:rPr>
          <w:rFonts w:ascii="Arial" w:eastAsia="Times New Roman" w:hAnsi="Arial" w:cs="Arial"/>
          <w:sz w:val="21"/>
          <w:szCs w:val="21"/>
        </w:rPr>
      </w:pP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noProof/>
          <w:sz w:val="21"/>
          <w:szCs w:val="21"/>
        </w:rPr>
        <mc:AlternateContent>
          <mc:Choice Requires="wps">
            <w:drawing>
              <wp:inline distT="0" distB="0" distL="0" distR="0" wp14:anchorId="756BAFCD" wp14:editId="3F4443CF">
                <wp:extent cx="300355" cy="300355"/>
                <wp:effectExtent l="0" t="0" r="0" b="0"/>
                <wp:docPr id="3" name="AutoShape 1" descr="technolog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35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technology.jpg" style="width:23.65pt;height:2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Tahoma" w:eastAsia="Times New Roman" w:hAnsi="Tahoma" w:cs="Tahoma"/>
          <w:b/>
          <w:bCs/>
          <w:color w:val="09B309"/>
          <w:sz w:val="27"/>
          <w:szCs w:val="27"/>
          <w:u w:val="single"/>
        </w:rPr>
        <w:t>Technology Tips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lastRenderedPageBreak/>
        <w:br/>
      </w:r>
      <w:hyperlink r:id="rId6" w:history="1">
        <w:r w:rsidRPr="001F0A9C">
          <w:rPr>
            <w:rFonts w:ascii="Comic Sans MS" w:eastAsia="Times New Roman" w:hAnsi="Comic Sans MS" w:cs="Arial"/>
            <w:color w:val="0000FF"/>
            <w:sz w:val="21"/>
            <w:szCs w:val="21"/>
            <w:u w:val="single"/>
          </w:rPr>
          <w:t>Blog by Scott McLeod around 3 Big Shifts</w:t>
        </w:r>
      </w:hyperlink>
      <w:r w:rsidRPr="001F0A9C">
        <w:rPr>
          <w:rFonts w:ascii="Comic Sans MS" w:eastAsia="Times New Roman" w:hAnsi="Comic Sans MS" w:cs="Arial"/>
          <w:sz w:val="21"/>
          <w:szCs w:val="21"/>
        </w:rPr>
        <w:t xml:space="preserve"> and the connection between the importance of technology and best practices. You should see a lot of connections to the work we’ve been doing as well (Deep thinking in vertical team meetings, Student Directed learning in Danielson/Hattie). The graphic below is simple yet powerful!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noProof/>
          <w:sz w:val="21"/>
          <w:szCs w:val="21"/>
        </w:rPr>
        <mc:AlternateContent>
          <mc:Choice Requires="wps">
            <w:drawing>
              <wp:inline distT="0" distB="0" distL="0" distR="0" wp14:anchorId="38EA2B19" wp14:editId="0A844231">
                <wp:extent cx="300355" cy="300355"/>
                <wp:effectExtent l="0" t="0" r="0" b="0"/>
                <wp:docPr id="2" name="AutoShape 2" descr="Screen Shot 2014-03-07 at 11.41.03 A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35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Screen Shot 2014-03-07 at 11.41.03 AM.png" style="width:23.65pt;height:2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b/>
          <w:bCs/>
          <w:color w:val="AF0808"/>
          <w:sz w:val="27"/>
          <w:szCs w:val="27"/>
          <w:u w:val="single"/>
        </w:rPr>
        <w:t>Meetings this week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proofErr w:type="spellStart"/>
      <w:r w:rsidRPr="001F0A9C">
        <w:rPr>
          <w:rFonts w:ascii="Arial" w:eastAsia="Times New Roman" w:hAnsi="Arial" w:cs="Arial"/>
          <w:b/>
          <w:bCs/>
          <w:color w:val="000000"/>
          <w:sz w:val="20"/>
          <w:szCs w:val="20"/>
        </w:rPr>
        <w:t>Monday,March</w:t>
      </w:r>
      <w:proofErr w:type="spellEnd"/>
      <w:r w:rsidRPr="001F0A9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10th</w:t>
      </w:r>
      <w:r w:rsidRPr="001F0A9C">
        <w:rPr>
          <w:rFonts w:ascii="Arial" w:eastAsia="Times New Roman" w:hAnsi="Arial" w:cs="Arial"/>
          <w:sz w:val="21"/>
          <w:szCs w:val="21"/>
        </w:rPr>
        <w:br/>
        <w:t>8:10 – Post-conference with Brenda</w:t>
      </w:r>
      <w:r w:rsidRPr="001F0A9C">
        <w:rPr>
          <w:rFonts w:ascii="Arial" w:eastAsia="Times New Roman" w:hAnsi="Arial" w:cs="Arial"/>
          <w:sz w:val="21"/>
          <w:szCs w:val="21"/>
        </w:rPr>
        <w:br/>
        <w:t>8:30 – Book buddy program meeting (grades 1 &amp; 2 in Jaclyn's room; if possible for me)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b/>
          <w:bCs/>
          <w:sz w:val="21"/>
          <w:szCs w:val="21"/>
        </w:rPr>
        <w:t>Tuesday, March 11th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  <w:t>8:10 – Vertical team meeting K-6 in library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  <w:t>6:30 – PTO meeting, presentation on standards based grading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b/>
          <w:bCs/>
          <w:sz w:val="21"/>
          <w:szCs w:val="21"/>
        </w:rPr>
        <w:t>Wednesday, March 12th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  <w:t>8:10 – Faculty meeting – Chapter 5 in Hattie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  <w:t>2:30 – Meeting with Laura and Jaclyn re: SS referrals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b/>
          <w:bCs/>
          <w:sz w:val="21"/>
          <w:szCs w:val="21"/>
        </w:rPr>
        <w:t>Thursday, March 13th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Cambria" w:eastAsia="Times New Roman" w:hAnsi="Cambria" w:cs="Arial"/>
        </w:rPr>
        <w:t>8:10 – Pre-conference with Holly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b/>
          <w:bCs/>
          <w:sz w:val="21"/>
          <w:szCs w:val="21"/>
        </w:rPr>
        <w:t>Friday, March 14th</w:t>
      </w:r>
      <w:r w:rsidRPr="001F0A9C">
        <w:rPr>
          <w:rFonts w:ascii="Arial" w:eastAsia="Times New Roman" w:hAnsi="Arial" w:cs="Arial"/>
          <w:sz w:val="21"/>
          <w:szCs w:val="21"/>
        </w:rPr>
        <w:br/>
        <w:t xml:space="preserve">8:10 – Grade level </w:t>
      </w:r>
      <w:proofErr w:type="spellStart"/>
      <w:r w:rsidRPr="001F0A9C">
        <w:rPr>
          <w:rFonts w:ascii="Arial" w:eastAsia="Times New Roman" w:hAnsi="Arial" w:cs="Arial"/>
          <w:sz w:val="21"/>
          <w:szCs w:val="21"/>
        </w:rPr>
        <w:t>RtI</w:t>
      </w:r>
      <w:proofErr w:type="spellEnd"/>
      <w:r w:rsidRPr="001F0A9C">
        <w:rPr>
          <w:rFonts w:ascii="Arial" w:eastAsia="Times New Roman" w:hAnsi="Arial" w:cs="Arial"/>
          <w:sz w:val="21"/>
          <w:szCs w:val="21"/>
        </w:rPr>
        <w:t xml:space="preserve"> meeting – 5/6 in library</w:t>
      </w:r>
      <w:r w:rsidRPr="001F0A9C">
        <w:rPr>
          <w:rFonts w:ascii="Arial" w:eastAsia="Times New Roman" w:hAnsi="Arial" w:cs="Arial"/>
          <w:sz w:val="21"/>
          <w:szCs w:val="21"/>
        </w:rPr>
        <w:br/>
        <w:t>2:30 – Fire drill</w:t>
      </w:r>
      <w:r w:rsidRPr="001F0A9C">
        <w:rPr>
          <w:rFonts w:ascii="Arial" w:eastAsia="Times New Roman" w:hAnsi="Arial" w:cs="Arial"/>
          <w:sz w:val="21"/>
          <w:szCs w:val="21"/>
        </w:rPr>
        <w:br/>
      </w:r>
      <w:r w:rsidRPr="001F0A9C">
        <w:rPr>
          <w:rFonts w:ascii="Arial" w:eastAsia="Times New Roman" w:hAnsi="Arial" w:cs="Arial"/>
          <w:sz w:val="21"/>
          <w:szCs w:val="21"/>
        </w:rPr>
        <w:br/>
      </w:r>
    </w:p>
    <w:p w:rsidR="001F0A9C" w:rsidRPr="001F0A9C" w:rsidRDefault="001F0A9C" w:rsidP="001F0A9C">
      <w:pPr>
        <w:shd w:val="clear" w:color="auto" w:fill="FFFFFF"/>
        <w:spacing w:before="100" w:beforeAutospacing="1" w:after="100" w:afterAutospacing="1" w:line="300" w:lineRule="atLeast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bookmarkStart w:id="2" w:name="Country_Dale-A_quote_that_reinforces_the"/>
      <w:bookmarkEnd w:id="2"/>
      <w:r w:rsidRPr="001F0A9C">
        <w:rPr>
          <w:rFonts w:ascii="Comic Sans MS" w:eastAsia="Times New Roman" w:hAnsi="Comic Sans MS" w:cs="Arial"/>
          <w:b/>
          <w:bCs/>
          <w:color w:val="000056"/>
          <w:sz w:val="36"/>
          <w:szCs w:val="36"/>
        </w:rPr>
        <w:t>A quote that reinforces the message the PBIS committee stressed last Wednesday!</w:t>
      </w:r>
    </w:p>
    <w:p w:rsidR="00E57912" w:rsidRDefault="001F0A9C" w:rsidP="001F0A9C">
      <w:r w:rsidRPr="001F0A9C">
        <w:rPr>
          <w:rFonts w:ascii="Arial" w:eastAsia="Times New Roman" w:hAnsi="Arial" w:cs="Arial"/>
          <w:noProof/>
          <w:sz w:val="21"/>
          <w:szCs w:val="21"/>
        </w:rPr>
        <mc:AlternateContent>
          <mc:Choice Requires="wps">
            <w:drawing>
              <wp:inline distT="0" distB="0" distL="0" distR="0" wp14:anchorId="41CD9EFD" wp14:editId="08592BED">
                <wp:extent cx="300355" cy="300355"/>
                <wp:effectExtent l="0" t="0" r="0" b="0"/>
                <wp:docPr id="1" name="AutoShape 3" descr="Teachable moment and punishable momen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35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Teachable moment and punishable moment.png" style="width:23.65pt;height:2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</w:p>
    <w:sectPr w:rsidR="00E579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5FD"/>
    <w:multiLevelType w:val="multilevel"/>
    <w:tmpl w:val="1C74D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796417"/>
    <w:multiLevelType w:val="multilevel"/>
    <w:tmpl w:val="373E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B67D9"/>
    <w:multiLevelType w:val="multilevel"/>
    <w:tmpl w:val="9CC81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4D4C7D"/>
    <w:multiLevelType w:val="multilevel"/>
    <w:tmpl w:val="3278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8164E4"/>
    <w:multiLevelType w:val="multilevel"/>
    <w:tmpl w:val="7D744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2473A1"/>
    <w:multiLevelType w:val="multilevel"/>
    <w:tmpl w:val="685E6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9C"/>
    <w:rsid w:val="001F0A9C"/>
    <w:rsid w:val="00B34C28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6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7270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92850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7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81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53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521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027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4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angerouslyirrelevant.org/resources/3-big-shifts-8-building-blocks-and-some-guiding-question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2014-03-22T18:42:00Z</dcterms:created>
  <dcterms:modified xsi:type="dcterms:W3CDTF">2014-03-22T18:43:00Z</dcterms:modified>
</cp:coreProperties>
</file>